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FF" w:rsidRPr="00FC5599" w:rsidRDefault="009425FF" w:rsidP="009425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Ограничения по объему доклада: 4000-5000 знаков с пробелами, включая аннотацию, ключевые слова, без списка литературы.</w:t>
      </w:r>
    </w:p>
    <w:p w:rsidR="009425FF" w:rsidRPr="00FC5599" w:rsidRDefault="009425FF" w:rsidP="00942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Требования к количеству авторов доклада: не более 2 авторов.</w:t>
      </w:r>
    </w:p>
    <w:p w:rsidR="009425FF" w:rsidRPr="00FC5599" w:rsidRDefault="009425FF" w:rsidP="00942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Уровень оригинальности подаваемых материалов: не менее 80%.</w:t>
      </w:r>
    </w:p>
    <w:p w:rsidR="009425FF" w:rsidRPr="00FC5599" w:rsidRDefault="009425FF" w:rsidP="009425F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Оформление текста для публикации в сборнике, индексируемом в РИНЦ:</w:t>
      </w:r>
    </w:p>
    <w:p w:rsidR="009425FF" w:rsidRPr="00FC5599" w:rsidRDefault="009425FF" w:rsidP="009425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Поля: 2 см со всех сторон.</w:t>
      </w:r>
    </w:p>
    <w:p w:rsidR="009425FF" w:rsidRPr="00FC5599" w:rsidRDefault="009425FF" w:rsidP="009425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Шрифт: </w:t>
      </w:r>
      <w:proofErr w:type="spellStart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Times</w:t>
      </w:r>
      <w:proofErr w:type="spellEnd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New</w:t>
      </w:r>
      <w:proofErr w:type="spellEnd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Roman</w:t>
      </w:r>
      <w:proofErr w:type="spellEnd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425FF" w:rsidRPr="00FC5599" w:rsidRDefault="009425FF" w:rsidP="009425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шрифта: 12.</w:t>
      </w:r>
    </w:p>
    <w:p w:rsidR="009425FF" w:rsidRPr="00FC5599" w:rsidRDefault="009425FF" w:rsidP="009425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Межстрочный интервал: 1,5.</w:t>
      </w:r>
    </w:p>
    <w:p w:rsidR="009425FF" w:rsidRPr="00FC5599" w:rsidRDefault="009425FF" w:rsidP="009425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Абзацный отступ: 1,25.</w:t>
      </w:r>
    </w:p>
    <w:p w:rsidR="009425FF" w:rsidRPr="00FC5599" w:rsidRDefault="009425FF" w:rsidP="009425F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заголовке доклада необходимо указать:</w:t>
      </w:r>
    </w:p>
    <w:p w:rsidR="009425FF" w:rsidRPr="00FC5599" w:rsidRDefault="009425FF" w:rsidP="009425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фамилию, имя и отчество автора полностью, (рус/англ.)</w:t>
      </w:r>
    </w:p>
    <w:p w:rsidR="009425FF" w:rsidRPr="00FC5599" w:rsidRDefault="009425FF" w:rsidP="009425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ученую степень, (рус/англ.)</w:t>
      </w:r>
    </w:p>
    <w:p w:rsidR="009425FF" w:rsidRPr="00FC5599" w:rsidRDefault="009425FF" w:rsidP="009425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ученое звание, (рус/англ.)</w:t>
      </w:r>
    </w:p>
    <w:p w:rsidR="009425FF" w:rsidRPr="00FC5599" w:rsidRDefault="009425FF" w:rsidP="009425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должность, (рус/англ.)</w:t>
      </w:r>
    </w:p>
    <w:p w:rsidR="009425FF" w:rsidRPr="00FC5599" w:rsidRDefault="009425FF" w:rsidP="009425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работы, (рус/англ.)</w:t>
      </w:r>
    </w:p>
    <w:p w:rsidR="009425FF" w:rsidRPr="00FC5599" w:rsidRDefault="009425FF" w:rsidP="009425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телефон,</w:t>
      </w:r>
    </w:p>
    <w:p w:rsidR="009425FF" w:rsidRDefault="009425FF" w:rsidP="009425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e-</w:t>
      </w:r>
      <w:proofErr w:type="spellStart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</w:p>
    <w:p w:rsidR="009425FF" w:rsidRPr="00FC5599" w:rsidRDefault="009425FF" w:rsidP="009425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статьи на русском и английском языках по центру, без отступа, прописными буквами;</w:t>
      </w:r>
    </w:p>
    <w:p w:rsidR="009425FF" w:rsidRPr="00FC5599" w:rsidRDefault="009425FF" w:rsidP="009425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аннотацию на русском и английском языках, содержащую основные результаты работы);</w:t>
      </w:r>
    </w:p>
    <w:p w:rsidR="009425FF" w:rsidRPr="00FC5599" w:rsidRDefault="009425FF" w:rsidP="009425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ключевые слова на русском и английском языках;</w:t>
      </w:r>
    </w:p>
    <w:p w:rsidR="009425FF" w:rsidRPr="00FC5599" w:rsidRDefault="009425FF" w:rsidP="009425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УДК: (см., например, </w:t>
      </w:r>
      <w:hyperlink r:id="rId5" w:history="1">
        <w:r w:rsidRPr="00FC559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teacode.com/</w:t>
        </w:r>
        <w:proofErr w:type="spellStart"/>
        <w:r w:rsidRPr="00FC559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online</w:t>
        </w:r>
        <w:proofErr w:type="spellEnd"/>
        <w:r w:rsidRPr="00FC559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/</w:t>
        </w:r>
        <w:proofErr w:type="spellStart"/>
        <w:r w:rsidRPr="00FC559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udc</w:t>
        </w:r>
        <w:proofErr w:type="spellEnd"/>
      </w:hyperlink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9425FF" w:rsidRPr="00FC5599" w:rsidRDefault="009425FF" w:rsidP="00942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Используемая литература (без повторов) оформляется в конце текста под названием «Список использованной литературы». Количество ссылок на работы автора(</w:t>
      </w:r>
      <w:proofErr w:type="spellStart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 должно превышать 30% от общего количества источников.</w:t>
      </w:r>
    </w:p>
    <w:p w:rsidR="009425FF" w:rsidRDefault="009425FF" w:rsidP="00942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тексте допуска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ются рисунки, таблицы</w:t>
      </w:r>
      <w:r w:rsidRPr="00FC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Рисунки должны быть вставлены в текст и быть четкими, черно-белыми. Таблицы и рисунки с поворотом листа не допускаются. Название и номера рисунков указываются под рисунками, названия и номера таблиц – над таблицами согласно требованиям ГОСТ.</w:t>
      </w:r>
    </w:p>
    <w:p w:rsidR="006737A9" w:rsidRPr="00FC5599" w:rsidRDefault="006737A9" w:rsidP="00942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Ссылки на литературу</w:t>
      </w:r>
    </w:p>
    <w:p w:rsidR="009425FF" w:rsidRDefault="009425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BE5BBE" w:rsidRPr="00D356D9" w:rsidRDefault="00BE5BBE" w:rsidP="00BE5BBE">
      <w:pPr>
        <w:pStyle w:val="a6"/>
        <w:spacing w:before="0" w:beforeAutospacing="0" w:after="0" w:afterAutospacing="0" w:line="360" w:lineRule="auto"/>
        <w:rPr>
          <w:b/>
        </w:rPr>
      </w:pPr>
      <w:r w:rsidRPr="00D356D9">
        <w:rPr>
          <w:b/>
        </w:rPr>
        <w:lastRenderedPageBreak/>
        <w:t xml:space="preserve">УДК </w:t>
      </w:r>
      <w:r w:rsidR="00D356D9">
        <w:rPr>
          <w:b/>
        </w:rPr>
        <w:t>000</w:t>
      </w:r>
    </w:p>
    <w:p w:rsidR="00BE5BBE" w:rsidRPr="00D356D9" w:rsidRDefault="00BE5BBE" w:rsidP="00BE5BBE">
      <w:pPr>
        <w:pStyle w:val="a6"/>
        <w:spacing w:before="0" w:beforeAutospacing="0" w:after="0" w:afterAutospacing="0" w:line="276" w:lineRule="auto"/>
        <w:jc w:val="right"/>
        <w:rPr>
          <w:b/>
        </w:rPr>
      </w:pPr>
      <w:r w:rsidRPr="00D356D9">
        <w:rPr>
          <w:b/>
        </w:rPr>
        <w:t>Имя Отчество Фамилия (полностью)</w:t>
      </w:r>
    </w:p>
    <w:p w:rsidR="00BE5BBE" w:rsidRPr="00D356D9" w:rsidRDefault="00BE5BBE" w:rsidP="00BE5BBE">
      <w:pPr>
        <w:pStyle w:val="a6"/>
        <w:spacing w:before="0" w:beforeAutospacing="0" w:after="0" w:afterAutospacing="0" w:line="276" w:lineRule="auto"/>
        <w:jc w:val="right"/>
      </w:pPr>
      <w:r w:rsidRPr="00D356D9">
        <w:t xml:space="preserve">Ученая степень, ученое звание, должность </w:t>
      </w:r>
    </w:p>
    <w:p w:rsidR="00BE5BBE" w:rsidRPr="00D356D9" w:rsidRDefault="00BE5BBE" w:rsidP="00BE5BBE">
      <w:pPr>
        <w:pStyle w:val="a6"/>
        <w:spacing w:before="0" w:beforeAutospacing="0" w:after="0" w:afterAutospacing="0" w:line="276" w:lineRule="auto"/>
        <w:jc w:val="right"/>
      </w:pPr>
      <w:r w:rsidRPr="00D356D9">
        <w:t>Место работы</w:t>
      </w:r>
    </w:p>
    <w:p w:rsidR="00BE5BBE" w:rsidRPr="00D356D9" w:rsidRDefault="00BE5BBE" w:rsidP="00BE5BBE">
      <w:pPr>
        <w:pStyle w:val="a6"/>
        <w:spacing w:before="0" w:beforeAutospacing="0" w:after="0" w:afterAutospacing="0" w:line="276" w:lineRule="auto"/>
        <w:jc w:val="right"/>
      </w:pPr>
      <w:r w:rsidRPr="00D356D9">
        <w:t>город, страна</w:t>
      </w:r>
    </w:p>
    <w:p w:rsidR="00BE5BBE" w:rsidRPr="00D356D9" w:rsidRDefault="00BE5BBE" w:rsidP="00BE5BBE">
      <w:pPr>
        <w:pStyle w:val="a6"/>
        <w:spacing w:before="0" w:beforeAutospacing="0" w:after="0" w:afterAutospacing="0" w:line="276" w:lineRule="auto"/>
        <w:jc w:val="right"/>
        <w:rPr>
          <w:rStyle w:val="a5"/>
          <w:color w:val="000000" w:themeColor="text1"/>
          <w:shd w:val="clear" w:color="auto" w:fill="FFFFFF"/>
        </w:rPr>
      </w:pPr>
      <w:r w:rsidRPr="00D356D9">
        <w:t>е-</w:t>
      </w:r>
      <w:r w:rsidRPr="00D356D9">
        <w:rPr>
          <w:lang w:val="en-US"/>
        </w:rPr>
        <w:t>mail</w:t>
      </w:r>
      <w:r w:rsidRPr="00D356D9">
        <w:t xml:space="preserve">: … </w:t>
      </w:r>
    </w:p>
    <w:p w:rsidR="00BE5BBE" w:rsidRPr="00D356D9" w:rsidRDefault="00BE5BBE" w:rsidP="00BE5BBE">
      <w:pPr>
        <w:pStyle w:val="a6"/>
        <w:spacing w:before="0" w:beforeAutospacing="0" w:after="0" w:afterAutospacing="0" w:line="276" w:lineRule="auto"/>
        <w:jc w:val="right"/>
        <w:rPr>
          <w:b/>
        </w:rPr>
      </w:pPr>
      <w:r w:rsidRPr="00D356D9">
        <w:t>тел.: …</w:t>
      </w:r>
    </w:p>
    <w:p w:rsidR="0023724A" w:rsidRDefault="0023724A" w:rsidP="0023724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BE5BBE" w:rsidRPr="00D356D9" w:rsidRDefault="00BE5BBE" w:rsidP="00BE5BBE">
      <w:pPr>
        <w:pStyle w:val="a3"/>
        <w:rPr>
          <w:color w:val="auto"/>
          <w:sz w:val="24"/>
          <w:szCs w:val="24"/>
        </w:rPr>
      </w:pPr>
      <w:r w:rsidRPr="00D356D9">
        <w:rPr>
          <w:color w:val="auto"/>
          <w:sz w:val="24"/>
          <w:szCs w:val="24"/>
        </w:rPr>
        <w:t>НАЗВАНИЕ ДОКЛАДА</w:t>
      </w:r>
    </w:p>
    <w:p w:rsidR="00BE5BBE" w:rsidRPr="00D356D9" w:rsidRDefault="00BE5BBE" w:rsidP="00BE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2778" w:rsidRPr="00E34A44" w:rsidRDefault="00BE5BBE" w:rsidP="00C227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6D9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D356D9">
        <w:rPr>
          <w:rFonts w:ascii="Times New Roman" w:hAnsi="Times New Roman" w:cs="Times New Roman"/>
          <w:sz w:val="24"/>
          <w:szCs w:val="24"/>
        </w:rPr>
        <w:t xml:space="preserve"> ...</w:t>
      </w:r>
      <w:r w:rsidR="00C22778">
        <w:rPr>
          <w:rFonts w:ascii="Times New Roman" w:hAnsi="Times New Roman" w:cs="Times New Roman"/>
          <w:sz w:val="24"/>
          <w:szCs w:val="24"/>
        </w:rPr>
        <w:t xml:space="preserve"> </w:t>
      </w:r>
      <w:r w:rsid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C22778" w:rsidRPr="00237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Ориентировочное количество знаков: 400-500)</w:t>
      </w:r>
    </w:p>
    <w:p w:rsidR="00BE5BBE" w:rsidRPr="009425FF" w:rsidRDefault="00BE5BBE" w:rsidP="00BE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56D9">
        <w:rPr>
          <w:rFonts w:ascii="Times New Roman" w:hAnsi="Times New Roman" w:cs="Times New Roman"/>
          <w:b/>
          <w:bCs/>
          <w:sz w:val="24"/>
          <w:szCs w:val="24"/>
        </w:rPr>
        <w:t>Ключевые</w:t>
      </w:r>
      <w:r w:rsidRPr="009425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56D9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r w:rsidRPr="009425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9425F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97B6C" w:rsidRPr="009425FF">
        <w:rPr>
          <w:rFonts w:ascii="Times New Roman" w:hAnsi="Times New Roman" w:cs="Times New Roman"/>
          <w:sz w:val="24"/>
          <w:szCs w:val="24"/>
          <w:lang w:val="en-US"/>
        </w:rPr>
        <w:t xml:space="preserve"> (5-6 </w:t>
      </w:r>
      <w:r w:rsidR="00C97B6C">
        <w:rPr>
          <w:rFonts w:ascii="Times New Roman" w:hAnsi="Times New Roman" w:cs="Times New Roman"/>
          <w:sz w:val="24"/>
          <w:szCs w:val="24"/>
        </w:rPr>
        <w:t>ключевых</w:t>
      </w:r>
      <w:r w:rsidR="00C97B6C" w:rsidRPr="00942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7B6C">
        <w:rPr>
          <w:rFonts w:ascii="Times New Roman" w:hAnsi="Times New Roman" w:cs="Times New Roman"/>
          <w:sz w:val="24"/>
          <w:szCs w:val="24"/>
        </w:rPr>
        <w:t>слов</w:t>
      </w:r>
      <w:r w:rsidR="00C97B6C" w:rsidRPr="009425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E5BBE" w:rsidRPr="009425FF" w:rsidRDefault="00BE5BBE" w:rsidP="00BE5B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5BBE" w:rsidRPr="00D356D9" w:rsidRDefault="00BE5BBE" w:rsidP="00BE5BBE">
      <w:pPr>
        <w:spacing w:after="0" w:line="276" w:lineRule="auto"/>
        <w:jc w:val="right"/>
        <w:rPr>
          <w:rFonts w:ascii="Times New Roman" w:eastAsia="Calibri-Italic" w:hAnsi="Times New Roman" w:cs="Times New Roman"/>
          <w:b/>
          <w:iCs/>
          <w:sz w:val="24"/>
          <w:szCs w:val="24"/>
          <w:lang w:val="en-US"/>
        </w:rPr>
      </w:pPr>
      <w:r w:rsidRPr="00D356D9">
        <w:rPr>
          <w:rFonts w:ascii="Times New Roman" w:hAnsi="Times New Roman" w:cs="Times New Roman"/>
          <w:b/>
          <w:sz w:val="24"/>
          <w:szCs w:val="24"/>
          <w:lang w:val="en-US"/>
        </w:rPr>
        <w:t>Name Middle name</w:t>
      </w:r>
      <w:r w:rsidRPr="00D356D9">
        <w:rPr>
          <w:rFonts w:ascii="Times New Roman" w:eastAsia="Calibri-Italic" w:hAnsi="Times New Roman" w:cs="Times New Roman"/>
          <w:b/>
          <w:iCs/>
          <w:sz w:val="24"/>
          <w:szCs w:val="24"/>
          <w:lang w:val="en-US"/>
        </w:rPr>
        <w:t xml:space="preserve"> </w:t>
      </w:r>
      <w:r w:rsidR="0043165F">
        <w:rPr>
          <w:rFonts w:ascii="Times New Roman" w:eastAsia="Calibri-Italic" w:hAnsi="Times New Roman" w:cs="Times New Roman"/>
          <w:b/>
          <w:iCs/>
          <w:sz w:val="24"/>
          <w:szCs w:val="24"/>
          <w:lang w:val="en-US"/>
        </w:rPr>
        <w:t>Surname</w:t>
      </w:r>
      <w:r w:rsidRPr="00D35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E5BBE" w:rsidRPr="00D356D9" w:rsidRDefault="00BE5BBE" w:rsidP="00BE5BB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356D9">
        <w:rPr>
          <w:rFonts w:ascii="Times New Roman" w:hAnsi="Times New Roman" w:cs="Times New Roman"/>
          <w:sz w:val="24"/>
          <w:szCs w:val="24"/>
          <w:lang w:val="en-US"/>
        </w:rPr>
        <w:t xml:space="preserve">Academic degree, 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academic rank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position</w:t>
      </w:r>
    </w:p>
    <w:p w:rsidR="00BE5BBE" w:rsidRPr="00D356D9" w:rsidRDefault="00BE5BBE" w:rsidP="00BE5BB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356D9">
        <w:rPr>
          <w:rFonts w:ascii="Times New Roman" w:hAnsi="Times New Roman" w:cs="Times New Roman"/>
          <w:sz w:val="24"/>
          <w:szCs w:val="24"/>
          <w:lang w:val="en-US"/>
        </w:rPr>
        <w:t xml:space="preserve"> Place of work</w:t>
      </w:r>
    </w:p>
    <w:p w:rsidR="00BE5BBE" w:rsidRPr="00D356D9" w:rsidRDefault="00BE5BBE" w:rsidP="00BE5BB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City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356D9">
        <w:rPr>
          <w:rFonts w:ascii="Times New Roman" w:hAnsi="Times New Roman" w:cs="Times New Roman"/>
          <w:sz w:val="24"/>
          <w:szCs w:val="24"/>
          <w:lang w:val="en-US"/>
        </w:rPr>
        <w:t>country</w:t>
      </w:r>
    </w:p>
    <w:p w:rsidR="00BE5BBE" w:rsidRPr="00D356D9" w:rsidRDefault="00BE5BBE" w:rsidP="00BE5BBE">
      <w:pPr>
        <w:pStyle w:val="a6"/>
        <w:spacing w:before="0" w:beforeAutospacing="0" w:after="0" w:afterAutospacing="0" w:line="276" w:lineRule="auto"/>
        <w:jc w:val="right"/>
        <w:rPr>
          <w:rStyle w:val="a5"/>
          <w:color w:val="000000" w:themeColor="text1"/>
          <w:shd w:val="clear" w:color="auto" w:fill="FFFFFF"/>
          <w:lang w:val="en-US"/>
        </w:rPr>
      </w:pPr>
      <w:r w:rsidRPr="00D356D9">
        <w:t>е</w:t>
      </w:r>
      <w:r w:rsidRPr="00D356D9">
        <w:rPr>
          <w:lang w:val="en-US"/>
        </w:rPr>
        <w:t xml:space="preserve">-mail: … </w:t>
      </w:r>
    </w:p>
    <w:p w:rsidR="00BE5BBE" w:rsidRDefault="00BE5BBE" w:rsidP="00BE5BB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356D9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Pr="00C22778">
        <w:rPr>
          <w:rFonts w:ascii="Times New Roman" w:hAnsi="Times New Roman" w:cs="Times New Roman"/>
          <w:sz w:val="24"/>
          <w:szCs w:val="24"/>
        </w:rPr>
        <w:t>.:</w:t>
      </w:r>
      <w:r w:rsidRPr="00D356D9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3724A" w:rsidRPr="00D356D9" w:rsidRDefault="0023724A" w:rsidP="00BE5BB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BBE" w:rsidRPr="00D356D9" w:rsidRDefault="00BE5BBE" w:rsidP="00BE5BBE">
      <w:pPr>
        <w:pStyle w:val="a3"/>
        <w:rPr>
          <w:color w:val="auto"/>
          <w:sz w:val="24"/>
          <w:szCs w:val="24"/>
        </w:rPr>
      </w:pPr>
      <w:r w:rsidRPr="00D356D9">
        <w:rPr>
          <w:color w:val="auto"/>
          <w:sz w:val="24"/>
          <w:szCs w:val="24"/>
        </w:rPr>
        <w:t>TITLE</w:t>
      </w:r>
    </w:p>
    <w:p w:rsidR="00C22778" w:rsidRPr="00E34A44" w:rsidRDefault="00BE5BBE" w:rsidP="00C227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Abstract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</w:rPr>
        <w:t>:</w:t>
      </w:r>
      <w:r w:rsidR="00D356D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D356D9" w:rsidRPr="00D356D9">
        <w:rPr>
          <w:rFonts w:ascii="Times New Roman" w:hAnsi="Times New Roman" w:cs="Times New Roman"/>
          <w:sz w:val="24"/>
          <w:szCs w:val="24"/>
        </w:rPr>
        <w:t>…</w:t>
      </w:r>
      <w:r w:rsidR="00C2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BBE" w:rsidRPr="00D356D9" w:rsidRDefault="00BE5BBE" w:rsidP="00BE5BBE">
      <w:pPr>
        <w:autoSpaceDE w:val="0"/>
        <w:autoSpaceDN w:val="0"/>
        <w:adjustRightInd w:val="0"/>
        <w:spacing w:after="0" w:line="36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D356D9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Keywords:</w:t>
      </w:r>
      <w:r w:rsidR="00D356D9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</w:t>
      </w:r>
      <w:r w:rsidR="00D356D9" w:rsidRPr="00D356D9">
        <w:rPr>
          <w:rFonts w:ascii="Times New Roman" w:hAnsi="Times New Roman" w:cs="Times New Roman"/>
          <w:sz w:val="24"/>
          <w:szCs w:val="24"/>
        </w:rPr>
        <w:t>…</w:t>
      </w:r>
      <w:r w:rsidRPr="00D356D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ED4FAB" w:rsidRPr="00D356D9" w:rsidRDefault="00ED4FAB">
      <w:pPr>
        <w:rPr>
          <w:sz w:val="24"/>
          <w:szCs w:val="24"/>
          <w:lang w:val="en-US"/>
        </w:rPr>
      </w:pPr>
    </w:p>
    <w:p w:rsidR="00BE5BBE" w:rsidRDefault="00BE5BBE" w:rsidP="00BE5BB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Введение</w:t>
      </w:r>
      <w:proofErr w:type="spellEnd"/>
    </w:p>
    <w:p w:rsidR="00BE5BBE" w:rsidRPr="00E34A44" w:rsidRDefault="00E34A44" w:rsidP="00BE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(Ориентировочное количество знаков: </w:t>
      </w:r>
      <w:r w:rsid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E5BBE" w:rsidRPr="00D356D9" w:rsidRDefault="00BE5BBE" w:rsidP="00BE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E5BBE" w:rsidRPr="00D356D9" w:rsidRDefault="00BE5BBE" w:rsidP="00BE5BB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Обзор</w:t>
      </w:r>
      <w:proofErr w:type="spellEnd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литературы</w:t>
      </w:r>
      <w:proofErr w:type="spellEnd"/>
    </w:p>
    <w:p w:rsidR="00C22778" w:rsidRDefault="00C22778" w:rsidP="00C2277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(Ориентировочное количество знаков: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500-7</w:t>
      </w: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00)</w:t>
      </w:r>
    </w:p>
    <w:p w:rsidR="006737A9" w:rsidRDefault="00A56599" w:rsidP="0067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всех разделах тезисов н</w:t>
      </w:r>
      <w:r w:rsidR="00673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bookmarkStart w:id="0" w:name="_GoBack"/>
      <w:r w:rsidR="00673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и</w:t>
      </w:r>
      <w:bookmarkEnd w:id="0"/>
      <w:r w:rsidR="00673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сточники литературы должны быть даны ссылки по тексту, пример: </w:t>
      </w:r>
    </w:p>
    <w:p w:rsidR="006737A9" w:rsidRPr="006737A9" w:rsidRDefault="006737A9" w:rsidP="006737A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proofErr w:type="spellStart"/>
      <w:r w:rsidRPr="00673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Д.Холкину</w:t>
      </w:r>
      <w:proofErr w:type="spellEnd"/>
      <w:r w:rsidRPr="00673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можно выделить 5 отличительных характеристик цифровизации в электроэнергетике, на которые следует обратить внимание [1].</w:t>
      </w:r>
    </w:p>
    <w:p w:rsidR="00BE5BBE" w:rsidRPr="006737A9" w:rsidRDefault="00BE5BBE" w:rsidP="00BE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BBE" w:rsidRPr="00D356D9" w:rsidRDefault="00BE5BBE" w:rsidP="00BE5BB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Методология</w:t>
      </w:r>
      <w:proofErr w:type="spellEnd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исследования</w:t>
      </w:r>
      <w:proofErr w:type="spellEnd"/>
    </w:p>
    <w:p w:rsidR="00C22778" w:rsidRPr="00C22778" w:rsidRDefault="00C22778" w:rsidP="00C2277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(Ориентировочное количество знаков: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</w:t>
      </w: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00)</w:t>
      </w:r>
    </w:p>
    <w:p w:rsidR="00BE5BBE" w:rsidRPr="00D356D9" w:rsidRDefault="00BE5BBE" w:rsidP="00BE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E5BBE" w:rsidRPr="00D356D9" w:rsidRDefault="00BE5BBE" w:rsidP="00BE5BB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Результаты</w:t>
      </w:r>
      <w:proofErr w:type="spellEnd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исследования</w:t>
      </w:r>
      <w:proofErr w:type="spellEnd"/>
    </w:p>
    <w:p w:rsidR="00C22778" w:rsidRPr="00C22778" w:rsidRDefault="00C22778" w:rsidP="00C2277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(Ориентировочное количество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знаков: 12</w:t>
      </w: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00)</w:t>
      </w:r>
    </w:p>
    <w:p w:rsidR="00BE5BBE" w:rsidRPr="00D356D9" w:rsidRDefault="00BE5BBE" w:rsidP="00BE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E5BBE" w:rsidRDefault="00BE5BBE" w:rsidP="00BE5BB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Выводы</w:t>
      </w:r>
      <w:proofErr w:type="spellEnd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и </w:t>
      </w:r>
      <w:proofErr w:type="spellStart"/>
      <w:r w:rsidRPr="00D35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рекомендации</w:t>
      </w:r>
      <w:proofErr w:type="spellEnd"/>
    </w:p>
    <w:p w:rsidR="00C22778" w:rsidRPr="00C22778" w:rsidRDefault="00C22778" w:rsidP="00C2277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(Ориентировочное количество знаков: 500-700)</w:t>
      </w:r>
    </w:p>
    <w:p w:rsidR="00C22778" w:rsidRDefault="0023724A" w:rsidP="00C22778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источников:</w:t>
      </w:r>
    </w:p>
    <w:p w:rsidR="006737A9" w:rsidRPr="006737A9" w:rsidRDefault="006737A9" w:rsidP="006737A9">
      <w:pPr>
        <w:pStyle w:val="a8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7A9">
        <w:rPr>
          <w:rFonts w:ascii="Times New Roman" w:hAnsi="Times New Roman" w:cs="Times New Roman"/>
          <w:sz w:val="24"/>
          <w:szCs w:val="24"/>
        </w:rPr>
        <w:t xml:space="preserve">Холкин, Д. Цифровой переход в энергетике России: в поисках смысла. / Д. Холкин, И. Чаусов // Цифровая энергетика. – № 5. – 2018. – С. 7 – 16. </w:t>
      </w:r>
      <w:proofErr w:type="gramStart"/>
      <w:r w:rsidRPr="006737A9">
        <w:rPr>
          <w:rFonts w:ascii="Times New Roman" w:hAnsi="Times New Roman" w:cs="Times New Roman"/>
          <w:sz w:val="24"/>
          <w:szCs w:val="24"/>
        </w:rPr>
        <w:t xml:space="preserve">–  </w:t>
      </w:r>
      <w:r w:rsidRPr="006737A9">
        <w:rPr>
          <w:rFonts w:ascii="Times New Roman" w:hAnsi="Times New Roman" w:cs="Times New Roman"/>
          <w:sz w:val="24"/>
          <w:szCs w:val="24"/>
          <w:lang w:val="en-US"/>
        </w:rPr>
        <w:t>ISSN</w:t>
      </w:r>
      <w:proofErr w:type="gramEnd"/>
      <w:r w:rsidRPr="006737A9">
        <w:rPr>
          <w:rFonts w:ascii="Times New Roman" w:hAnsi="Times New Roman" w:cs="Times New Roman"/>
          <w:sz w:val="24"/>
          <w:szCs w:val="24"/>
        </w:rPr>
        <w:t xml:space="preserve"> 2409–5516.</w:t>
      </w:r>
    </w:p>
    <w:p w:rsidR="006737A9" w:rsidRPr="006737A9" w:rsidRDefault="006737A9" w:rsidP="006737A9">
      <w:pPr>
        <w:pStyle w:val="a8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A9">
        <w:rPr>
          <w:rFonts w:ascii="Times New Roman" w:hAnsi="Times New Roman" w:cs="Times New Roman"/>
          <w:sz w:val="24"/>
          <w:szCs w:val="24"/>
        </w:rPr>
        <w:t>Энергоцены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 для промышленности в России уже два года подряд выше, чем в </w:t>
      </w:r>
      <w:r w:rsidRPr="006737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737A9">
        <w:rPr>
          <w:rFonts w:ascii="Times New Roman" w:hAnsi="Times New Roman" w:cs="Times New Roman"/>
          <w:sz w:val="24"/>
          <w:szCs w:val="24"/>
        </w:rPr>
        <w:t xml:space="preserve">ША и ряде стран Евросоюза. Официальный сайт «Сообщества потребителей электроэнергии». – 2021 – </w:t>
      </w:r>
      <w:r w:rsidRPr="006737A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737A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737A9">
          <w:rPr>
            <w:rStyle w:val="a5"/>
            <w:rFonts w:ascii="Times New Roman" w:hAnsi="Times New Roman" w:cs="Times New Roman"/>
            <w:sz w:val="24"/>
            <w:szCs w:val="24"/>
          </w:rPr>
          <w:t>https://www.np–ace.ru/news/partnership/1652/</w:t>
        </w:r>
      </w:hyperlink>
      <w:r w:rsidRPr="006737A9">
        <w:rPr>
          <w:rFonts w:ascii="Times New Roman" w:hAnsi="Times New Roman" w:cs="Times New Roman"/>
          <w:sz w:val="24"/>
          <w:szCs w:val="24"/>
        </w:rPr>
        <w:t xml:space="preserve"> (дата обращения 17.05.2021). – </w:t>
      </w:r>
      <w:proofErr w:type="gramStart"/>
      <w:r w:rsidRPr="006737A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737A9">
        <w:rPr>
          <w:rFonts w:ascii="Times New Roman" w:hAnsi="Times New Roman" w:cs="Times New Roman"/>
          <w:sz w:val="24"/>
          <w:szCs w:val="24"/>
        </w:rPr>
        <w:t xml:space="preserve"> электронный. </w:t>
      </w:r>
    </w:p>
    <w:p w:rsidR="006737A9" w:rsidRPr="006737A9" w:rsidRDefault="006737A9" w:rsidP="006737A9">
      <w:pPr>
        <w:pStyle w:val="a8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7A9">
        <w:rPr>
          <w:rFonts w:ascii="Times New Roman" w:hAnsi="Times New Roman" w:cs="Times New Roman"/>
          <w:sz w:val="24"/>
          <w:szCs w:val="24"/>
        </w:rPr>
        <w:t xml:space="preserve">Кузьмин, П.С. </w:t>
      </w:r>
      <w:proofErr w:type="spellStart"/>
      <w:r w:rsidRPr="006737A9">
        <w:rPr>
          <w:rFonts w:ascii="Times New Roman" w:hAnsi="Times New Roman" w:cs="Times New Roman"/>
          <w:sz w:val="24"/>
          <w:szCs w:val="24"/>
        </w:rPr>
        <w:t>Неинтрузивный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 мониторинг нагрузки: эффекты внедрения и перспективы распространения / П.С. Кузьмин // Стратегические решения и риск – менеджмент. – 2019. – № 4. Том 10. – С. 306 – 319. – ISSN 2618– 947X</w:t>
      </w:r>
      <w:r w:rsidRPr="006737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37A9" w:rsidRPr="006737A9" w:rsidRDefault="006737A9" w:rsidP="006737A9">
      <w:pPr>
        <w:pStyle w:val="a8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7A9">
        <w:rPr>
          <w:rFonts w:ascii="Times New Roman" w:hAnsi="Times New Roman" w:cs="Times New Roman"/>
          <w:sz w:val="24"/>
          <w:szCs w:val="24"/>
        </w:rPr>
        <w:t xml:space="preserve">Информационный ресурс Международного энергетического агентства. </w:t>
      </w:r>
      <w:proofErr w:type="spellStart"/>
      <w:r w:rsidRPr="006737A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9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9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37A9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6737A9">
        <w:rPr>
          <w:rFonts w:ascii="Times New Roman" w:hAnsi="Times New Roman" w:cs="Times New Roman"/>
          <w:sz w:val="24"/>
          <w:szCs w:val="24"/>
        </w:rPr>
        <w:t xml:space="preserve"> // Информационный ресурс Международного энергетического агентства. – </w:t>
      </w:r>
      <w:proofErr w:type="gramStart"/>
      <w:r w:rsidRPr="006737A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737A9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proofErr w:type="gramStart"/>
      <w:r w:rsidRPr="006737A9">
        <w:rPr>
          <w:rFonts w:ascii="Times New Roman" w:hAnsi="Times New Roman" w:cs="Times New Roman"/>
          <w:sz w:val="24"/>
          <w:szCs w:val="24"/>
        </w:rPr>
        <w:t>DOI  отсутствует</w:t>
      </w:r>
      <w:proofErr w:type="gramEnd"/>
      <w:r w:rsidRPr="006737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37A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737A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abstract" w:history="1">
        <w:r w:rsidRPr="006737A9">
          <w:rPr>
            <w:rFonts w:ascii="Times New Roman" w:hAnsi="Times New Roman" w:cs="Times New Roman"/>
            <w:sz w:val="24"/>
            <w:szCs w:val="24"/>
          </w:rPr>
          <w:t>https://www.iea.org/reports/energy–efficiency–indicators–overview#abstract</w:t>
        </w:r>
      </w:hyperlink>
      <w:r w:rsidRPr="006737A9">
        <w:rPr>
          <w:rFonts w:ascii="Times New Roman" w:hAnsi="Times New Roman" w:cs="Times New Roman"/>
          <w:sz w:val="24"/>
          <w:szCs w:val="24"/>
        </w:rPr>
        <w:t xml:space="preserve"> (дата обращения 05.03.2021).</w:t>
      </w:r>
    </w:p>
    <w:p w:rsidR="006737A9" w:rsidRPr="006737A9" w:rsidRDefault="006737A9" w:rsidP="006737A9">
      <w:pPr>
        <w:pStyle w:val="a8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7A9">
        <w:rPr>
          <w:rFonts w:ascii="Times New Roman" w:hAnsi="Times New Roman" w:cs="Times New Roman"/>
          <w:sz w:val="24"/>
          <w:szCs w:val="24"/>
          <w:lang w:val="en-US"/>
        </w:rPr>
        <w:t xml:space="preserve">Freeman, C. The Economics of Industrial Innovation, Second Edition / C. Freeman – </w:t>
      </w:r>
      <w:proofErr w:type="gramStart"/>
      <w:r w:rsidRPr="006737A9">
        <w:rPr>
          <w:rFonts w:ascii="Times New Roman" w:hAnsi="Times New Roman" w:cs="Times New Roman"/>
          <w:sz w:val="24"/>
          <w:szCs w:val="24"/>
          <w:lang w:val="en-US"/>
        </w:rPr>
        <w:t>London :</w:t>
      </w:r>
      <w:proofErr w:type="gramEnd"/>
      <w:r w:rsidRPr="006737A9">
        <w:rPr>
          <w:rFonts w:ascii="Times New Roman" w:hAnsi="Times New Roman" w:cs="Times New Roman"/>
          <w:sz w:val="24"/>
          <w:szCs w:val="24"/>
          <w:lang w:val="en-US"/>
        </w:rPr>
        <w:t xml:space="preserve"> Frances Printer, 1982. – 250 p. – ISBN 9780262060837.</w:t>
      </w:r>
    </w:p>
    <w:p w:rsidR="006737A9" w:rsidRPr="001645D7" w:rsidRDefault="006737A9" w:rsidP="006737A9">
      <w:pPr>
        <w:rPr>
          <w:lang w:val="en-US"/>
        </w:rPr>
      </w:pPr>
    </w:p>
    <w:p w:rsidR="006737A9" w:rsidRPr="006737A9" w:rsidRDefault="006737A9" w:rsidP="00C22778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sectPr w:rsidR="006737A9" w:rsidRPr="006737A9" w:rsidSect="00D356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4025"/>
    <w:multiLevelType w:val="multilevel"/>
    <w:tmpl w:val="FF0C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800E6"/>
    <w:multiLevelType w:val="hybridMultilevel"/>
    <w:tmpl w:val="4788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26E17"/>
    <w:multiLevelType w:val="hybridMultilevel"/>
    <w:tmpl w:val="5B9E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6009F"/>
    <w:multiLevelType w:val="multilevel"/>
    <w:tmpl w:val="086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801A2"/>
    <w:multiLevelType w:val="hybridMultilevel"/>
    <w:tmpl w:val="7060AC3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B0B3E"/>
    <w:multiLevelType w:val="hybridMultilevel"/>
    <w:tmpl w:val="1696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61604"/>
    <w:multiLevelType w:val="hybridMultilevel"/>
    <w:tmpl w:val="9F0A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BE"/>
    <w:rsid w:val="0023724A"/>
    <w:rsid w:val="0043165F"/>
    <w:rsid w:val="006737A9"/>
    <w:rsid w:val="007C4F47"/>
    <w:rsid w:val="009425FF"/>
    <w:rsid w:val="00A56599"/>
    <w:rsid w:val="00BE5BBE"/>
    <w:rsid w:val="00C22778"/>
    <w:rsid w:val="00C97B6C"/>
    <w:rsid w:val="00D356D9"/>
    <w:rsid w:val="00E34A44"/>
    <w:rsid w:val="00ED149F"/>
    <w:rsid w:val="00E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DB8B0-EF51-4FFE-AC29-E052958F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BE"/>
  </w:style>
  <w:style w:type="paragraph" w:styleId="1">
    <w:name w:val="heading 1"/>
    <w:basedOn w:val="a"/>
    <w:next w:val="a"/>
    <w:link w:val="10"/>
    <w:uiPriority w:val="9"/>
    <w:qFormat/>
    <w:rsid w:val="00BE5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НПК"/>
    <w:basedOn w:val="1"/>
    <w:link w:val="a4"/>
    <w:qFormat/>
    <w:rsid w:val="00BE5BBE"/>
    <w:pPr>
      <w:spacing w:before="0" w:line="240" w:lineRule="auto"/>
      <w:jc w:val="center"/>
    </w:pPr>
    <w:rPr>
      <w:rFonts w:ascii="Times New Roman" w:eastAsia="Arial Unicode MS" w:hAnsi="Times New Roman" w:cs="Times New Roman"/>
      <w:b/>
      <w:sz w:val="28"/>
      <w:szCs w:val="28"/>
    </w:rPr>
  </w:style>
  <w:style w:type="character" w:styleId="a5">
    <w:name w:val="Hyperlink"/>
    <w:basedOn w:val="a0"/>
    <w:uiPriority w:val="99"/>
    <w:unhideWhenUsed/>
    <w:rsid w:val="00BE5BBE"/>
    <w:rPr>
      <w:color w:val="0563C1" w:themeColor="hyperlink"/>
      <w:u w:val="single"/>
    </w:rPr>
  </w:style>
  <w:style w:type="character" w:customStyle="1" w:styleId="a4">
    <w:name w:val="МНПК Знак"/>
    <w:basedOn w:val="10"/>
    <w:link w:val="a3"/>
    <w:rsid w:val="00BE5BBE"/>
    <w:rPr>
      <w:rFonts w:ascii="Times New Roman" w:eastAsia="Arial Unicode MS" w:hAnsi="Times New Roman" w:cs="Times New Roman"/>
      <w:b/>
      <w:color w:val="2E74B5" w:themeColor="accent1" w:themeShade="BF"/>
      <w:sz w:val="28"/>
      <w:szCs w:val="28"/>
    </w:rPr>
  </w:style>
  <w:style w:type="paragraph" w:styleId="a6">
    <w:name w:val="Normal (Web)"/>
    <w:aliases w:val="Обычный (Web),- Маркикорованны список,Обычный (веб) Знак2,Обычный (веб) Знак1 Знак1,Обычный (веб) Знак Знак Знак,Обычный (веб) Знак1 Знак Знак Знак,Обычный (веб) Знак Знак Знак Знак Знак,Обычный (веб) Знак2 Знак Знак Знак Знак Знак"/>
    <w:basedOn w:val="a"/>
    <w:link w:val="a7"/>
    <w:uiPriority w:val="99"/>
    <w:unhideWhenUsed/>
    <w:qFormat/>
    <w:rsid w:val="00BE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BE5BBE"/>
  </w:style>
  <w:style w:type="character" w:customStyle="1" w:styleId="a7">
    <w:name w:val="Обычный (веб) Знак"/>
    <w:aliases w:val="Обычный (Web) Знак,- Маркикорованны список Знак,Обычный (веб) Знак2 Знак,Обычный (веб) Знак1 Знак1 Знак,Обычный (веб) Знак Знак Знак Знак,Обычный (веб) Знак1 Знак Знак Знак Знак,Обычный (веб) Знак Знак Знак Знак Знак Знак"/>
    <w:basedOn w:val="a0"/>
    <w:link w:val="a6"/>
    <w:uiPriority w:val="99"/>
    <w:locked/>
    <w:rsid w:val="00BE5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aliases w:val="Надпись к иллюстрации,Bullet List,FooterText,numbered,Paragraphe de liste1,lp1"/>
    <w:basedOn w:val="a"/>
    <w:link w:val="a9"/>
    <w:uiPriority w:val="34"/>
    <w:qFormat/>
    <w:rsid w:val="00BE5BB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372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3724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3724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72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3724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3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3724A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Надпись к иллюстрации Знак,Bullet List Знак,FooterText Знак,numbered Знак,Paragraphe de liste1 Знак,lp1 Знак"/>
    <w:link w:val="a8"/>
    <w:uiPriority w:val="34"/>
    <w:locked/>
    <w:rsid w:val="0067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ea.org/reports/energy-efficiency-indicators-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-ace.ru/news/partnership/1652/" TargetMode="External"/><Relationship Id="rId5" Type="http://schemas.openxmlformats.org/officeDocument/2006/relationships/hyperlink" Target="http://teacode.com/online/ud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Ховалова Татьяна Владимировна</dc:creator>
  <cp:keywords/>
  <dc:description/>
  <cp:lastModifiedBy>Учетная запись Майкрософт</cp:lastModifiedBy>
  <cp:revision>7</cp:revision>
  <dcterms:created xsi:type="dcterms:W3CDTF">2020-08-12T10:14:00Z</dcterms:created>
  <dcterms:modified xsi:type="dcterms:W3CDTF">2022-10-08T14:01:00Z</dcterms:modified>
</cp:coreProperties>
</file>